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603" w:rsidRDefault="002E0603" w:rsidP="002E0603">
      <w:pPr>
        <w:keepNext/>
      </w:pPr>
      <w:r>
        <w:rPr>
          <w:noProof/>
        </w:rPr>
        <w:drawing>
          <wp:inline distT="0" distB="0" distL="0" distR="0">
            <wp:extent cx="4391025" cy="5831205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1025" cy="5831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656F" w:rsidRDefault="002E0603" w:rsidP="002E0603">
      <w:pPr>
        <w:pStyle w:val="Caption"/>
      </w:pPr>
      <w:r>
        <w:t xml:space="preserve">Figure </w:t>
      </w:r>
      <w:fldSimple w:instr=" SEQ Figure \* ARABIC ">
        <w:r w:rsidR="0071743B">
          <w:rPr>
            <w:noProof/>
          </w:rPr>
          <w:t>1</w:t>
        </w:r>
      </w:fldSimple>
      <w:r>
        <w:t>: Part 1 : SSB with Residual Carrier Modulation</w:t>
      </w:r>
    </w:p>
    <w:p w:rsidR="002E0603" w:rsidRDefault="002E0603" w:rsidP="002E0603"/>
    <w:p w:rsidR="00C20945" w:rsidRDefault="00C20945" w:rsidP="00C20945">
      <w:pPr>
        <w:keepNext/>
      </w:pPr>
      <w:r>
        <w:rPr>
          <w:noProof/>
        </w:rPr>
        <w:lastRenderedPageBreak/>
        <w:drawing>
          <wp:inline distT="0" distB="0" distL="0" distR="0">
            <wp:extent cx="4391025" cy="5831205"/>
            <wp:effectExtent l="19050" t="0" r="952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1025" cy="5831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0603" w:rsidRDefault="00C20945" w:rsidP="00C20945">
      <w:pPr>
        <w:pStyle w:val="Caption"/>
      </w:pPr>
      <w:r>
        <w:t xml:space="preserve">Figure </w:t>
      </w:r>
      <w:fldSimple w:instr=" SEQ Figure \* ARABIC ">
        <w:r w:rsidR="0071743B">
          <w:rPr>
            <w:noProof/>
          </w:rPr>
          <w:t>2</w:t>
        </w:r>
      </w:fldSimple>
      <w:r>
        <w:t>: Part1 b : effect of band pass filter on the carrier</w:t>
      </w:r>
    </w:p>
    <w:p w:rsidR="001856A2" w:rsidRDefault="001856A2" w:rsidP="001856A2"/>
    <w:p w:rsidR="001856A2" w:rsidRDefault="001856A2">
      <w:r>
        <w:br w:type="page"/>
      </w:r>
    </w:p>
    <w:p w:rsidR="001856A2" w:rsidRDefault="001856A2" w:rsidP="001856A2">
      <w:pPr>
        <w:keepNext/>
      </w:pPr>
      <w:r>
        <w:rPr>
          <w:noProof/>
        </w:rPr>
        <w:lastRenderedPageBreak/>
        <w:drawing>
          <wp:inline distT="0" distB="0" distL="0" distR="0">
            <wp:extent cx="5486400" cy="5027533"/>
            <wp:effectExtent l="1905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50275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56A2" w:rsidRDefault="001856A2" w:rsidP="001856A2">
      <w:pPr>
        <w:pStyle w:val="Caption"/>
      </w:pPr>
      <w:r>
        <w:t xml:space="preserve">Figure </w:t>
      </w:r>
      <w:fldSimple w:instr=" SEQ Figure \* ARABIC ">
        <w:r w:rsidR="0071743B">
          <w:rPr>
            <w:noProof/>
          </w:rPr>
          <w:t>3</w:t>
        </w:r>
      </w:fldSimple>
      <w:r>
        <w:t>: Part 2 : SSB suppressed carrier</w:t>
      </w:r>
    </w:p>
    <w:p w:rsidR="001856A2" w:rsidRDefault="001856A2" w:rsidP="001856A2"/>
    <w:p w:rsidR="0033140F" w:rsidRDefault="0033140F" w:rsidP="001856A2"/>
    <w:p w:rsidR="0033140F" w:rsidRDefault="0033140F" w:rsidP="0033140F">
      <w:pPr>
        <w:keepNext/>
      </w:pPr>
      <w:r>
        <w:rPr>
          <w:noProof/>
        </w:rPr>
        <w:lastRenderedPageBreak/>
        <w:drawing>
          <wp:inline distT="0" distB="0" distL="0" distR="0">
            <wp:extent cx="4391025" cy="5106670"/>
            <wp:effectExtent l="19050" t="0" r="952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1025" cy="5106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140F" w:rsidRDefault="0033140F" w:rsidP="0033140F">
      <w:pPr>
        <w:pStyle w:val="Caption"/>
      </w:pPr>
      <w:r>
        <w:t xml:space="preserve">Figure </w:t>
      </w:r>
      <w:fldSimple w:instr=" SEQ Figure \* ARABIC ">
        <w:r w:rsidR="0071743B">
          <w:rPr>
            <w:noProof/>
          </w:rPr>
          <w:t>4</w:t>
        </w:r>
      </w:fldSimple>
      <w:r>
        <w:t>: Part 3: frequency spectrum</w:t>
      </w:r>
      <w:r w:rsidR="0080367B">
        <w:t xml:space="preserve"> with carrier</w:t>
      </w:r>
    </w:p>
    <w:p w:rsidR="0080367B" w:rsidRDefault="0080367B" w:rsidP="0080367B"/>
    <w:p w:rsidR="0080367B" w:rsidRDefault="0080367B" w:rsidP="0080367B">
      <w:pPr>
        <w:keepNext/>
      </w:pPr>
      <w:r>
        <w:rPr>
          <w:noProof/>
        </w:rPr>
        <w:lastRenderedPageBreak/>
        <w:drawing>
          <wp:inline distT="0" distB="0" distL="0" distR="0">
            <wp:extent cx="4391025" cy="5106670"/>
            <wp:effectExtent l="19050" t="0" r="9525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1025" cy="5106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367B" w:rsidRDefault="0080367B" w:rsidP="0080367B">
      <w:pPr>
        <w:pStyle w:val="Caption"/>
      </w:pPr>
      <w:r>
        <w:t xml:space="preserve">Figure </w:t>
      </w:r>
      <w:fldSimple w:instr=" SEQ Figure \* ARABIC ">
        <w:r w:rsidR="0071743B">
          <w:rPr>
            <w:noProof/>
          </w:rPr>
          <w:t>5</w:t>
        </w:r>
      </w:fldSimple>
      <w:r>
        <w:t xml:space="preserve">: Part 4 : SSB </w:t>
      </w:r>
      <w:r w:rsidR="00901C4D">
        <w:t>suppressed</w:t>
      </w:r>
      <w:r>
        <w:t xml:space="preserve"> carrier</w:t>
      </w:r>
    </w:p>
    <w:p w:rsidR="002D77C5" w:rsidRDefault="002D77C5" w:rsidP="002D77C5">
      <w:pPr>
        <w:keepNext/>
      </w:pPr>
      <w:r>
        <w:rPr>
          <w:noProof/>
        </w:rPr>
        <w:lastRenderedPageBreak/>
        <w:drawing>
          <wp:inline distT="0" distB="0" distL="0" distR="0">
            <wp:extent cx="5486400" cy="5027533"/>
            <wp:effectExtent l="1905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50275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2380" w:rsidRDefault="002D77C5" w:rsidP="002D77C5">
      <w:pPr>
        <w:pStyle w:val="Caption"/>
      </w:pPr>
      <w:r>
        <w:t xml:space="preserve">Figure </w:t>
      </w:r>
      <w:fldSimple w:instr=" SEQ Figure \* ARABIC ">
        <w:r w:rsidR="0071743B">
          <w:rPr>
            <w:noProof/>
          </w:rPr>
          <w:t>6</w:t>
        </w:r>
      </w:fldSimple>
      <w:r>
        <w:t xml:space="preserve">: Part 5 : </w:t>
      </w:r>
      <w:proofErr w:type="spellStart"/>
      <w:r>
        <w:t>SSBrc</w:t>
      </w:r>
      <w:proofErr w:type="spellEnd"/>
      <w:r>
        <w:t xml:space="preserve"> Demodulation</w:t>
      </w:r>
    </w:p>
    <w:p w:rsidR="00332380" w:rsidRDefault="00332380" w:rsidP="00332380">
      <w:pPr>
        <w:keepNext/>
      </w:pPr>
      <w:r>
        <w:rPr>
          <w:noProof/>
        </w:rPr>
        <w:lastRenderedPageBreak/>
        <w:drawing>
          <wp:inline distT="0" distB="0" distL="0" distR="0">
            <wp:extent cx="5486400" cy="5027533"/>
            <wp:effectExtent l="1905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50275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2380" w:rsidRDefault="00332380" w:rsidP="00332380">
      <w:pPr>
        <w:pStyle w:val="Caption"/>
      </w:pPr>
      <w:r>
        <w:t xml:space="preserve">Figure </w:t>
      </w:r>
      <w:fldSimple w:instr=" SEQ Figure \* ARABIC ">
        <w:r w:rsidR="0071743B">
          <w:rPr>
            <w:noProof/>
          </w:rPr>
          <w:t>7</w:t>
        </w:r>
      </w:fldSimple>
      <w:r w:rsidR="00F1018B">
        <w:t>: Part 6</w:t>
      </w:r>
      <w:r>
        <w:t>:  message with demodulated signals</w:t>
      </w:r>
      <w:r w:rsidR="002D77C5">
        <w:t xml:space="preserve"> (Carrier OFF)</w:t>
      </w:r>
    </w:p>
    <w:p w:rsidR="007C7605" w:rsidRDefault="007C7605" w:rsidP="007C7605"/>
    <w:p w:rsidR="007C7605" w:rsidRDefault="007C7605" w:rsidP="007C7605"/>
    <w:p w:rsidR="007C7605" w:rsidRPr="007C7605" w:rsidRDefault="007C7605" w:rsidP="007C7605"/>
    <w:p w:rsidR="008E4174" w:rsidRDefault="008E4174" w:rsidP="008E4174"/>
    <w:p w:rsidR="008E4174" w:rsidRPr="008E4174" w:rsidRDefault="008E4174" w:rsidP="008E4174"/>
    <w:p w:rsidR="007C7605" w:rsidRDefault="007C7605" w:rsidP="007C7605">
      <w:pPr>
        <w:keepNext/>
      </w:pPr>
      <w:r>
        <w:rPr>
          <w:noProof/>
        </w:rPr>
        <w:lastRenderedPageBreak/>
        <w:drawing>
          <wp:inline distT="0" distB="0" distL="0" distR="0">
            <wp:extent cx="5486400" cy="5027533"/>
            <wp:effectExtent l="1905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50275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56A2" w:rsidRDefault="007C7605" w:rsidP="007C7605">
      <w:pPr>
        <w:pStyle w:val="Caption"/>
      </w:pPr>
      <w:r>
        <w:t xml:space="preserve">Figure </w:t>
      </w:r>
      <w:fldSimple w:instr=" SEQ Figure \* ARABIC ">
        <w:r w:rsidR="0071743B">
          <w:rPr>
            <w:noProof/>
          </w:rPr>
          <w:t>8</w:t>
        </w:r>
      </w:fldSimple>
      <w:r>
        <w:t>: Part 7 a: message with modulated signal (Carrier OFF)</w:t>
      </w:r>
    </w:p>
    <w:p w:rsidR="007C7605" w:rsidRDefault="007C7605">
      <w:r>
        <w:br w:type="page"/>
      </w:r>
    </w:p>
    <w:p w:rsidR="007C7605" w:rsidRDefault="007C7605">
      <w:r>
        <w:lastRenderedPageBreak/>
        <w:br w:type="page"/>
      </w:r>
    </w:p>
    <w:p w:rsidR="007C7605" w:rsidRDefault="007C7605" w:rsidP="007C7605">
      <w:pPr>
        <w:keepNext/>
      </w:pPr>
      <w:r>
        <w:rPr>
          <w:noProof/>
        </w:rPr>
        <w:lastRenderedPageBreak/>
        <w:drawing>
          <wp:inline distT="0" distB="0" distL="0" distR="0">
            <wp:extent cx="5486400" cy="5027533"/>
            <wp:effectExtent l="1905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50275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7605" w:rsidRDefault="007C7605" w:rsidP="007C7605">
      <w:pPr>
        <w:pStyle w:val="Caption"/>
      </w:pPr>
      <w:r>
        <w:t xml:space="preserve">Figure </w:t>
      </w:r>
      <w:fldSimple w:instr=" SEQ Figure \* ARABIC ">
        <w:r w:rsidR="0071743B">
          <w:rPr>
            <w:noProof/>
          </w:rPr>
          <w:t>9</w:t>
        </w:r>
      </w:fldSimple>
      <w:r>
        <w:t>: Part 7 b: message signal with the modulated signal (Carrier ON)</w:t>
      </w:r>
    </w:p>
    <w:p w:rsidR="0071743B" w:rsidRDefault="0071743B" w:rsidP="0071743B"/>
    <w:p w:rsidR="0071743B" w:rsidRDefault="0071743B" w:rsidP="0071743B"/>
    <w:p w:rsidR="0071743B" w:rsidRDefault="0071743B" w:rsidP="0071743B">
      <w:pPr>
        <w:keepNext/>
      </w:pPr>
      <w:r>
        <w:rPr>
          <w:noProof/>
        </w:rPr>
        <w:lastRenderedPageBreak/>
        <w:drawing>
          <wp:inline distT="0" distB="0" distL="0" distR="0">
            <wp:extent cx="4391025" cy="5106670"/>
            <wp:effectExtent l="19050" t="0" r="9525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1025" cy="5106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743B" w:rsidRPr="0071743B" w:rsidRDefault="0071743B" w:rsidP="0071743B">
      <w:pPr>
        <w:pStyle w:val="Caption"/>
      </w:pPr>
      <w:r>
        <w:t xml:space="preserve">Figure </w:t>
      </w:r>
      <w:fldSimple w:instr=" SEQ Figure \* ARABIC ">
        <w:r>
          <w:rPr>
            <w:noProof/>
          </w:rPr>
          <w:t>10</w:t>
        </w:r>
      </w:fldSimple>
      <w:r>
        <w:t>: Part 8: square signal spectrum</w:t>
      </w:r>
    </w:p>
    <w:sectPr w:rsidR="0071743B" w:rsidRPr="0071743B" w:rsidSect="003C752D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characterSpacingControl w:val="doNotCompress"/>
  <w:compat/>
  <w:rsids>
    <w:rsidRoot w:val="002E0603"/>
    <w:rsid w:val="001856A2"/>
    <w:rsid w:val="002D77C5"/>
    <w:rsid w:val="002E0603"/>
    <w:rsid w:val="0033140F"/>
    <w:rsid w:val="00332380"/>
    <w:rsid w:val="003C752D"/>
    <w:rsid w:val="006C5405"/>
    <w:rsid w:val="0071743B"/>
    <w:rsid w:val="007C7605"/>
    <w:rsid w:val="0080367B"/>
    <w:rsid w:val="008E4174"/>
    <w:rsid w:val="00901C4D"/>
    <w:rsid w:val="00C20945"/>
    <w:rsid w:val="00CD43E1"/>
    <w:rsid w:val="00F101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752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E06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0603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uiPriority w:val="35"/>
    <w:unhideWhenUsed/>
    <w:qFormat/>
    <w:rsid w:val="002E0603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11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BZU</Company>
  <LinksUpToDate>false</LinksUpToDate>
  <CharactersWithSpaces>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10</cp:revision>
  <dcterms:created xsi:type="dcterms:W3CDTF">2011-03-27T15:03:00Z</dcterms:created>
  <dcterms:modified xsi:type="dcterms:W3CDTF">2011-03-27T16:31:00Z</dcterms:modified>
</cp:coreProperties>
</file>